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3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11"/>
        <w:gridCol w:w="3119"/>
        <w:gridCol w:w="2763"/>
      </w:tblGrid>
      <w:tr w:rsidR="0001522D" w:rsidRPr="00683552" w14:paraId="1A83A9B1" w14:textId="77777777" w:rsidTr="004E3440">
        <w:trPr>
          <w:tblCellSpacing w:w="0" w:type="dxa"/>
          <w:jc w:val="center"/>
        </w:trPr>
        <w:tc>
          <w:tcPr>
            <w:tcW w:w="4111" w:type="dxa"/>
            <w:vAlign w:val="center"/>
            <w:hideMark/>
          </w:tcPr>
          <w:p w14:paraId="00033800" w14:textId="77777777" w:rsidR="0001522D" w:rsidRDefault="0001522D" w:rsidP="004A5387">
            <w:pPr>
              <w:rPr>
                <w:rFonts w:eastAsia="Times New Roman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Naukowa i Akademicka Sieć Komputerowa – Państwowy Instytut Badawczy,</w:t>
            </w:r>
            <w:r>
              <w:rPr>
                <w:rFonts w:ascii="Times" w:eastAsia="Times New Roman" w:hAnsi="Times" w:cs="Times"/>
                <w:sz w:val="15"/>
                <w:szCs w:val="15"/>
              </w:rPr>
              <w:br/>
              <w:t>zarejestrowany w Krajowym Rejestrze Sądowym pod numerem 0000012938,</w:t>
            </w:r>
            <w:r>
              <w:rPr>
                <w:rFonts w:ascii="Times" w:eastAsia="Times New Roman" w:hAnsi="Times" w:cs="Times"/>
                <w:sz w:val="15"/>
                <w:szCs w:val="15"/>
              </w:rPr>
              <w:br/>
              <w:t>zwany dalej NASK.</w:t>
            </w:r>
          </w:p>
        </w:tc>
        <w:tc>
          <w:tcPr>
            <w:tcW w:w="3119" w:type="dxa"/>
            <w:vAlign w:val="center"/>
            <w:hideMark/>
          </w:tcPr>
          <w:p w14:paraId="394D86B7" w14:textId="77777777" w:rsidR="0001522D" w:rsidRDefault="0001522D" w:rsidP="004A5387">
            <w:pPr>
              <w:jc w:val="right"/>
              <w:rPr>
                <w:rFonts w:ascii="Times" w:eastAsia="Times New Roman" w:hAnsi="Times" w:cs="Times"/>
                <w:sz w:val="15"/>
                <w:szCs w:val="15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ul. Kolska 12</w:t>
            </w:r>
            <w:r>
              <w:rPr>
                <w:rFonts w:ascii="Times" w:eastAsia="Times New Roman" w:hAnsi="Times" w:cs="Times"/>
                <w:sz w:val="15"/>
                <w:szCs w:val="15"/>
              </w:rPr>
              <w:br/>
              <w:t>01-045 Warszawa</w:t>
            </w:r>
            <w:r>
              <w:rPr>
                <w:rFonts w:ascii="Times" w:eastAsia="Times New Roman" w:hAnsi="Times" w:cs="Times"/>
                <w:sz w:val="15"/>
                <w:szCs w:val="15"/>
              </w:rPr>
              <w:br/>
              <w:t xml:space="preserve">tel. </w:t>
            </w:r>
            <w:r w:rsidRPr="0046625A">
              <w:rPr>
                <w:rFonts w:ascii="Times" w:eastAsia="Times New Roman" w:hAnsi="Times" w:cs="Times"/>
                <w:sz w:val="15"/>
                <w:szCs w:val="15"/>
              </w:rPr>
              <w:t>+48 22 380 83 00</w:t>
            </w:r>
            <w:r w:rsidRPr="0046625A">
              <w:rPr>
                <w:rFonts w:ascii="Times" w:eastAsia="Times New Roman" w:hAnsi="Times" w:cs="Times"/>
                <w:sz w:val="15"/>
                <w:szCs w:val="15"/>
              </w:rPr>
              <w:br/>
              <w:t xml:space="preserve">e-mail gov@dns.pl </w:t>
            </w:r>
            <w:r>
              <w:rPr>
                <w:rFonts w:ascii="Times" w:eastAsia="Times New Roman" w:hAnsi="Times" w:cs="Times"/>
                <w:sz w:val="15"/>
                <w:szCs w:val="15"/>
              </w:rPr>
              <w:br/>
            </w:r>
            <w:proofErr w:type="spellStart"/>
            <w:r w:rsidRPr="00301CC8">
              <w:rPr>
                <w:rFonts w:ascii="Times" w:eastAsia="Times New Roman" w:hAnsi="Times" w:cs="Times"/>
                <w:sz w:val="15"/>
                <w:szCs w:val="15"/>
              </w:rPr>
              <w:t>ePUAP</w:t>
            </w:r>
            <w:proofErr w:type="spellEnd"/>
            <w:r w:rsidRPr="00301CC8">
              <w:rPr>
                <w:rFonts w:ascii="Times" w:eastAsia="Times New Roman" w:hAnsi="Times" w:cs="Times"/>
                <w:sz w:val="15"/>
                <w:szCs w:val="15"/>
              </w:rPr>
              <w:t>: /NASK-Instytut/</w:t>
            </w:r>
            <w:proofErr w:type="spellStart"/>
            <w:r w:rsidRPr="00301CC8">
              <w:rPr>
                <w:rFonts w:ascii="Times" w:eastAsia="Times New Roman" w:hAnsi="Times" w:cs="Times"/>
                <w:sz w:val="15"/>
                <w:szCs w:val="15"/>
              </w:rPr>
              <w:t>SkrytkaESP</w:t>
            </w:r>
            <w:proofErr w:type="spellEnd"/>
          </w:p>
          <w:p w14:paraId="168805DC" w14:textId="283EB883" w:rsidR="00785273" w:rsidRPr="00785273" w:rsidRDefault="00785273" w:rsidP="004A5387">
            <w:pPr>
              <w:jc w:val="right"/>
              <w:rPr>
                <w:rFonts w:ascii="Times" w:eastAsia="Times New Roman" w:hAnsi="Times" w:cs="Times"/>
                <w:sz w:val="15"/>
                <w:szCs w:val="15"/>
              </w:rPr>
            </w:pPr>
            <w:r w:rsidRPr="00785273">
              <w:rPr>
                <w:rFonts w:ascii="Times" w:eastAsia="Times New Roman" w:hAnsi="Times" w:cs="Times"/>
                <w:sz w:val="15"/>
                <w:szCs w:val="15"/>
              </w:rPr>
              <w:t>e-Doręczenia: AE:PL-60057-61611-BCEGR-11</w:t>
            </w:r>
          </w:p>
        </w:tc>
        <w:tc>
          <w:tcPr>
            <w:tcW w:w="2763" w:type="dxa"/>
            <w:vAlign w:val="center"/>
            <w:hideMark/>
          </w:tcPr>
          <w:p w14:paraId="7B5582B1" w14:textId="77777777" w:rsidR="0001522D" w:rsidRPr="00683552" w:rsidRDefault="0001522D" w:rsidP="004A5387">
            <w:pPr>
              <w:jc w:val="right"/>
              <w:rPr>
                <w:rFonts w:eastAsia="Times New Roman"/>
                <w:lang w:val="en-US"/>
              </w:rPr>
            </w:pPr>
            <w:hyperlink r:id="rId7" w:tgtFrame="top" w:history="1">
              <w:r w:rsidRPr="00683552">
                <w:rPr>
                  <w:noProof/>
                </w:rPr>
                <w:drawing>
                  <wp:inline distT="0" distB="0" distL="0" distR="0" wp14:anchorId="772D2D39" wp14:editId="1B2CDF44">
                    <wp:extent cx="1476581" cy="514422"/>
                    <wp:effectExtent l="0" t="0" r="0" b="0"/>
                    <wp:docPr id="1" name="Obraz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76581" cy="51442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01522D" w14:paraId="139AAB76" w14:textId="77777777" w:rsidTr="0001522D">
        <w:trPr>
          <w:tblCellSpacing w:w="0" w:type="dxa"/>
          <w:jc w:val="center"/>
        </w:trPr>
        <w:tc>
          <w:tcPr>
            <w:tcW w:w="9993" w:type="dxa"/>
            <w:gridSpan w:val="3"/>
            <w:vAlign w:val="center"/>
            <w:hideMark/>
          </w:tcPr>
          <w:p w14:paraId="48119E07" w14:textId="77777777" w:rsidR="0001522D" w:rsidRPr="008A5343" w:rsidRDefault="0001522D" w:rsidP="004A53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6E84B42" w14:textId="77777777" w:rsidR="0001522D" w:rsidRPr="008A5343" w:rsidRDefault="0001522D" w:rsidP="004A538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3956518" w14:textId="741B1881" w:rsidR="0001522D" w:rsidRDefault="0001522D" w:rsidP="00CC18F4">
            <w:pPr>
              <w:spacing w:line="36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A5343">
              <w:rPr>
                <w:rFonts w:eastAsia="Times New Roman"/>
                <w:b/>
                <w:bCs/>
                <w:sz w:val="20"/>
                <w:szCs w:val="20"/>
              </w:rPr>
              <w:t>FO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8A5343">
              <w:rPr>
                <w:rFonts w:eastAsia="Times New Roman"/>
                <w:b/>
                <w:bCs/>
                <w:sz w:val="20"/>
                <w:szCs w:val="20"/>
              </w:rPr>
              <w:t>MULARZ</w:t>
            </w:r>
          </w:p>
          <w:p w14:paraId="354A82E3" w14:textId="485ECD0C" w:rsidR="0001522D" w:rsidRDefault="0001522D" w:rsidP="00CC18F4">
            <w:pPr>
              <w:spacing w:line="36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0" w:name="_Hlk122343616"/>
            <w:r w:rsidRPr="00CE145E">
              <w:rPr>
                <w:rFonts w:eastAsia="Times New Roman"/>
                <w:b/>
                <w:sz w:val="20"/>
                <w:szCs w:val="20"/>
              </w:rPr>
              <w:t>zgłoszenia danych</w:t>
            </w:r>
            <w:r w:rsidR="00416AF7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CE145E">
              <w:rPr>
                <w:rFonts w:eastAsia="Times New Roman"/>
                <w:b/>
                <w:sz w:val="20"/>
                <w:szCs w:val="20"/>
              </w:rPr>
              <w:t>/</w:t>
            </w:r>
            <w:r w:rsidR="00416AF7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CE145E">
              <w:rPr>
                <w:rFonts w:eastAsia="Times New Roman"/>
                <w:b/>
                <w:sz w:val="20"/>
                <w:szCs w:val="20"/>
              </w:rPr>
              <w:t xml:space="preserve">zmiany danych </w:t>
            </w:r>
            <w:r w:rsidRPr="00CE145E">
              <w:rPr>
                <w:rFonts w:eastAsia="Times New Roman"/>
                <w:b/>
                <w:color w:val="000000"/>
                <w:sz w:val="20"/>
                <w:szCs w:val="20"/>
              </w:rPr>
              <w:t>osoby</w:t>
            </w:r>
            <w:r w:rsidRPr="008A5343">
              <w:rPr>
                <w:rFonts w:eastAsia="Times New Roman"/>
                <w:color w:val="000000"/>
                <w:sz w:val="20"/>
                <w:szCs w:val="20"/>
              </w:rPr>
              <w:t xml:space="preserve"> odpowiedzialnej za utrzymywanie kontaktów dotyczących </w:t>
            </w:r>
            <w:r w:rsidRPr="00CE145E">
              <w:rPr>
                <w:rFonts w:eastAsia="Times New Roman"/>
                <w:b/>
                <w:color w:val="000000"/>
                <w:sz w:val="20"/>
                <w:szCs w:val="20"/>
              </w:rPr>
              <w:t>cyberbezpieczeństwa</w:t>
            </w:r>
            <w:r w:rsidRPr="008A5343">
              <w:rPr>
                <w:rFonts w:eastAsia="Times New Roman"/>
                <w:color w:val="000000"/>
                <w:sz w:val="20"/>
                <w:szCs w:val="20"/>
              </w:rPr>
              <w:t xml:space="preserve"> w zakresie związanym z Nazwą w Domenie .gov.pl</w:t>
            </w:r>
            <w:bookmarkEnd w:id="0"/>
            <w:r w:rsidRPr="008A5343">
              <w:rPr>
                <w:rFonts w:eastAsia="Times New Roman"/>
                <w:b/>
                <w:bCs/>
                <w:sz w:val="20"/>
                <w:szCs w:val="20"/>
              </w:rPr>
              <w:br/>
              <w:t xml:space="preserve">z dnia </w:t>
            </w:r>
            <w:permStart w:id="2093418769" w:edGrp="everyone"/>
            <w:r w:rsidR="00416AF7">
              <w:rPr>
                <w:rFonts w:eastAsia="Times New Roman"/>
                <w:b/>
                <w:bCs/>
                <w:sz w:val="20"/>
                <w:szCs w:val="20"/>
              </w:rPr>
              <w:t>……</w:t>
            </w:r>
            <w:permEnd w:id="2093418769"/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49"/>
              <w:gridCol w:w="6274"/>
            </w:tblGrid>
            <w:tr w:rsidR="0001522D" w14:paraId="2073F81F" w14:textId="77777777" w:rsidTr="00076C01">
              <w:trPr>
                <w:trHeight w:val="634"/>
              </w:trPr>
              <w:tc>
                <w:tcPr>
                  <w:tcW w:w="9923" w:type="dxa"/>
                  <w:gridSpan w:val="2"/>
                </w:tcPr>
                <w:p w14:paraId="74DA4ACB" w14:textId="5FD4698B" w:rsidR="0001522D" w:rsidRPr="0001522D" w:rsidRDefault="0001522D" w:rsidP="0001522D">
                  <w:pPr>
                    <w:spacing w:before="120" w:after="120"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CE145E">
                    <w:rPr>
                      <w:rFonts w:eastAsia="Times New Roman"/>
                      <w:b/>
                      <w:sz w:val="20"/>
                      <w:szCs w:val="20"/>
                    </w:rPr>
                    <w:t>Dane zgłaszającego</w:t>
                  </w:r>
                </w:p>
              </w:tc>
            </w:tr>
            <w:tr w:rsidR="0001522D" w14:paraId="6CDA5DAF" w14:textId="77777777" w:rsidTr="0001522D">
              <w:trPr>
                <w:trHeight w:val="530"/>
              </w:trPr>
              <w:tc>
                <w:tcPr>
                  <w:tcW w:w="3649" w:type="dxa"/>
                </w:tcPr>
                <w:p w14:paraId="0BF07622" w14:textId="4DF459C9" w:rsidR="0001522D" w:rsidRPr="0001522D" w:rsidRDefault="0001522D" w:rsidP="0001522D">
                  <w:pPr>
                    <w:spacing w:before="120" w:after="120"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CE145E">
                    <w:rPr>
                      <w:rFonts w:eastAsia="Times New Roman"/>
                      <w:sz w:val="20"/>
                      <w:szCs w:val="20"/>
                    </w:rPr>
                    <w:t>Imię i nazwisko osoby zgłaszającej:</w:t>
                  </w:r>
                </w:p>
              </w:tc>
              <w:tc>
                <w:tcPr>
                  <w:tcW w:w="6274" w:type="dxa"/>
                  <w:vAlign w:val="center"/>
                </w:tcPr>
                <w:p w14:paraId="22F0BA50" w14:textId="7F4CA74F" w:rsidR="0001522D" w:rsidRPr="0001522D" w:rsidRDefault="0001522D" w:rsidP="0001522D">
                  <w:pPr>
                    <w:spacing w:before="120" w:after="120"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permStart w:id="1356799850" w:edGrp="everyone"/>
                  <w:permEnd w:id="1356799850"/>
                </w:p>
              </w:tc>
            </w:tr>
            <w:tr w:rsidR="0001522D" w14:paraId="43F46393" w14:textId="77777777" w:rsidTr="0001522D">
              <w:trPr>
                <w:trHeight w:val="495"/>
              </w:trPr>
              <w:tc>
                <w:tcPr>
                  <w:tcW w:w="3649" w:type="dxa"/>
                </w:tcPr>
                <w:p w14:paraId="40BD43AC" w14:textId="32254F22" w:rsidR="0001522D" w:rsidRPr="0001522D" w:rsidRDefault="0001522D" w:rsidP="0001522D">
                  <w:pPr>
                    <w:spacing w:before="120" w:after="120"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CE145E">
                    <w:rPr>
                      <w:rFonts w:eastAsia="Times New Roman"/>
                      <w:sz w:val="20"/>
                      <w:szCs w:val="20"/>
                    </w:rPr>
                    <w:t>Stanowisko osoby zgłaszającej:</w:t>
                  </w:r>
                </w:p>
              </w:tc>
              <w:tc>
                <w:tcPr>
                  <w:tcW w:w="6274" w:type="dxa"/>
                  <w:vAlign w:val="center"/>
                </w:tcPr>
                <w:p w14:paraId="37D9FC58" w14:textId="3ABB80B4" w:rsidR="0001522D" w:rsidRPr="0001522D" w:rsidRDefault="0001522D" w:rsidP="0001522D">
                  <w:pPr>
                    <w:spacing w:before="120" w:after="120"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permStart w:id="2124119875" w:edGrp="everyone"/>
                  <w:permEnd w:id="2124119875"/>
                </w:p>
              </w:tc>
            </w:tr>
            <w:tr w:rsidR="0001522D" w14:paraId="2EDCA981" w14:textId="77777777" w:rsidTr="0001522D">
              <w:trPr>
                <w:trHeight w:val="617"/>
              </w:trPr>
              <w:tc>
                <w:tcPr>
                  <w:tcW w:w="3649" w:type="dxa"/>
                </w:tcPr>
                <w:p w14:paraId="5ABCE40E" w14:textId="5C59A065" w:rsidR="0001522D" w:rsidRPr="0001522D" w:rsidRDefault="0001522D" w:rsidP="0001522D">
                  <w:pPr>
                    <w:spacing w:before="120" w:after="120"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CE145E">
                    <w:rPr>
                      <w:rFonts w:eastAsia="Times New Roman"/>
                      <w:sz w:val="20"/>
                      <w:szCs w:val="20"/>
                    </w:rPr>
                    <w:t xml:space="preserve">Nazwa/y domeny*: </w:t>
                  </w:r>
                </w:p>
              </w:tc>
              <w:tc>
                <w:tcPr>
                  <w:tcW w:w="6274" w:type="dxa"/>
                  <w:vAlign w:val="center"/>
                </w:tcPr>
                <w:p w14:paraId="1B85D04B" w14:textId="46454EBC" w:rsidR="0001522D" w:rsidRPr="0001522D" w:rsidRDefault="0001522D" w:rsidP="0001522D">
                  <w:pPr>
                    <w:spacing w:before="120" w:after="120"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permStart w:id="1252801171" w:edGrp="everyone"/>
                  <w:permEnd w:id="1252801171"/>
                </w:p>
              </w:tc>
            </w:tr>
            <w:tr w:rsidR="0001522D" w14:paraId="04EB5BAD" w14:textId="77777777" w:rsidTr="0001522D">
              <w:trPr>
                <w:trHeight w:val="555"/>
              </w:trPr>
              <w:tc>
                <w:tcPr>
                  <w:tcW w:w="3649" w:type="dxa"/>
                </w:tcPr>
                <w:p w14:paraId="6E929204" w14:textId="3F2E928F" w:rsidR="0001522D" w:rsidRPr="0001522D" w:rsidRDefault="0001522D" w:rsidP="0001522D">
                  <w:pPr>
                    <w:spacing w:before="120" w:after="120"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Data zmiany**:</w:t>
                  </w:r>
                </w:p>
              </w:tc>
              <w:tc>
                <w:tcPr>
                  <w:tcW w:w="6274" w:type="dxa"/>
                  <w:vAlign w:val="center"/>
                </w:tcPr>
                <w:p w14:paraId="07F88623" w14:textId="6BEA57DD" w:rsidR="0001522D" w:rsidRPr="0001522D" w:rsidRDefault="0001522D" w:rsidP="0001522D">
                  <w:pPr>
                    <w:spacing w:before="120" w:after="120"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permStart w:id="1567430229" w:edGrp="everyone"/>
                  <w:permEnd w:id="1567430229"/>
                </w:p>
              </w:tc>
            </w:tr>
            <w:tr w:rsidR="0001522D" w14:paraId="01BDE403" w14:textId="77777777" w:rsidTr="00FF236A">
              <w:trPr>
                <w:trHeight w:val="721"/>
              </w:trPr>
              <w:tc>
                <w:tcPr>
                  <w:tcW w:w="9923" w:type="dxa"/>
                  <w:gridSpan w:val="2"/>
                </w:tcPr>
                <w:p w14:paraId="44FD71A9" w14:textId="525D4FF5" w:rsidR="0001522D" w:rsidRPr="0001522D" w:rsidRDefault="0001522D" w:rsidP="0001522D">
                  <w:pPr>
                    <w:spacing w:before="120" w:after="120" w:line="360" w:lineRule="auto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 w:rsidRPr="0001522D">
                    <w:rPr>
                      <w:rFonts w:eastAsia="Times New Roman"/>
                      <w:b/>
                      <w:sz w:val="20"/>
                      <w:szCs w:val="20"/>
                    </w:rPr>
                    <w:t>Dane osoby zgłaszanej do kontaktów dot. cyberbezpieczeństwa</w:t>
                  </w:r>
                </w:p>
              </w:tc>
            </w:tr>
            <w:tr w:rsidR="0001522D" w14:paraId="235D405A" w14:textId="77777777" w:rsidTr="0001522D">
              <w:trPr>
                <w:trHeight w:val="518"/>
              </w:trPr>
              <w:tc>
                <w:tcPr>
                  <w:tcW w:w="3649" w:type="dxa"/>
                </w:tcPr>
                <w:p w14:paraId="4567EAF5" w14:textId="47BB87C8" w:rsidR="0001522D" w:rsidRPr="0001522D" w:rsidRDefault="0001522D" w:rsidP="0001522D">
                  <w:pPr>
                    <w:spacing w:before="120" w:after="120"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CE145E">
                    <w:rPr>
                      <w:rFonts w:eastAsia="Times New Roman"/>
                      <w:sz w:val="20"/>
                      <w:szCs w:val="20"/>
                    </w:rPr>
                    <w:t>Imię i nazwisko:</w:t>
                  </w:r>
                </w:p>
              </w:tc>
              <w:tc>
                <w:tcPr>
                  <w:tcW w:w="6274" w:type="dxa"/>
                  <w:vAlign w:val="center"/>
                </w:tcPr>
                <w:p w14:paraId="3EAD8F3F" w14:textId="1839A3C3" w:rsidR="0001522D" w:rsidRPr="0001522D" w:rsidRDefault="0001522D" w:rsidP="0001522D">
                  <w:pPr>
                    <w:spacing w:before="120" w:after="120"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permStart w:id="545142080" w:edGrp="everyone"/>
                  <w:permEnd w:id="545142080"/>
                </w:p>
              </w:tc>
            </w:tr>
            <w:tr w:rsidR="0001522D" w14:paraId="2869D814" w14:textId="77777777" w:rsidTr="0001522D">
              <w:trPr>
                <w:trHeight w:val="626"/>
              </w:trPr>
              <w:tc>
                <w:tcPr>
                  <w:tcW w:w="3649" w:type="dxa"/>
                </w:tcPr>
                <w:p w14:paraId="6AF5B754" w14:textId="6233F6A5" w:rsidR="0001522D" w:rsidRPr="0001522D" w:rsidRDefault="0001522D" w:rsidP="0001522D">
                  <w:pPr>
                    <w:spacing w:before="120" w:after="120"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CE145E">
                    <w:rPr>
                      <w:rFonts w:eastAsia="Times New Roman"/>
                      <w:sz w:val="20"/>
                      <w:szCs w:val="20"/>
                      <w:lang w:val="en-US"/>
                    </w:rPr>
                    <w:t>Adres e-mail:</w:t>
                  </w:r>
                </w:p>
              </w:tc>
              <w:tc>
                <w:tcPr>
                  <w:tcW w:w="6274" w:type="dxa"/>
                  <w:vAlign w:val="center"/>
                </w:tcPr>
                <w:p w14:paraId="6F86FB76" w14:textId="764C27A9" w:rsidR="0001522D" w:rsidRPr="0001522D" w:rsidRDefault="0001522D" w:rsidP="0001522D">
                  <w:pPr>
                    <w:spacing w:before="120" w:after="120"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permStart w:id="481638450" w:edGrp="everyone"/>
                  <w:permEnd w:id="481638450"/>
                </w:p>
              </w:tc>
            </w:tr>
            <w:tr w:rsidR="0001522D" w14:paraId="7583716A" w14:textId="77777777" w:rsidTr="0001522D">
              <w:trPr>
                <w:trHeight w:val="550"/>
              </w:trPr>
              <w:tc>
                <w:tcPr>
                  <w:tcW w:w="3649" w:type="dxa"/>
                </w:tcPr>
                <w:p w14:paraId="5178B290" w14:textId="77618F66" w:rsidR="0001522D" w:rsidRPr="00CE145E" w:rsidRDefault="0001522D" w:rsidP="0001522D">
                  <w:pPr>
                    <w:spacing w:before="120" w:after="120" w:line="360" w:lineRule="auto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CE145E">
                    <w:rPr>
                      <w:rFonts w:eastAsia="Times New Roman"/>
                      <w:sz w:val="20"/>
                      <w:szCs w:val="20"/>
                    </w:rPr>
                    <w:t>Nr telefonu:</w:t>
                  </w:r>
                </w:p>
              </w:tc>
              <w:tc>
                <w:tcPr>
                  <w:tcW w:w="6274" w:type="dxa"/>
                  <w:vAlign w:val="center"/>
                </w:tcPr>
                <w:p w14:paraId="1E6721AB" w14:textId="629A6498" w:rsidR="0001522D" w:rsidRPr="0001522D" w:rsidRDefault="0001522D" w:rsidP="0001522D">
                  <w:pPr>
                    <w:spacing w:before="120" w:after="120"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permStart w:id="36921286" w:edGrp="everyone"/>
                  <w:permEnd w:id="36921286"/>
                </w:p>
              </w:tc>
            </w:tr>
          </w:tbl>
          <w:p w14:paraId="789BFF36" w14:textId="7E0C3497" w:rsidR="0001522D" w:rsidRPr="008A5343" w:rsidRDefault="0001522D" w:rsidP="00CC18F4">
            <w:pPr>
              <w:spacing w:line="360" w:lineRule="auto"/>
              <w:jc w:val="center"/>
              <w:rPr>
                <w:rFonts w:eastAsia="Times New Roman"/>
              </w:rPr>
            </w:pPr>
          </w:p>
        </w:tc>
      </w:tr>
      <w:tr w:rsidR="0001522D" w14:paraId="57B0CB4E" w14:textId="77777777" w:rsidTr="0001522D">
        <w:trPr>
          <w:tblCellSpacing w:w="0" w:type="dxa"/>
          <w:jc w:val="center"/>
        </w:trPr>
        <w:tc>
          <w:tcPr>
            <w:tcW w:w="9993" w:type="dxa"/>
            <w:gridSpan w:val="3"/>
            <w:vAlign w:val="center"/>
            <w:hideMark/>
          </w:tcPr>
          <w:p w14:paraId="17CA1905" w14:textId="77777777" w:rsidR="0001522D" w:rsidRDefault="0001522D" w:rsidP="00BC1B95">
            <w:pPr>
              <w:rPr>
                <w:rFonts w:eastAsia="Times New Roman"/>
                <w:sz w:val="20"/>
                <w:szCs w:val="20"/>
              </w:rPr>
            </w:pPr>
          </w:p>
          <w:p w14:paraId="4EDCEFCF" w14:textId="2881D4B6" w:rsidR="0001522D" w:rsidRDefault="0001522D" w:rsidP="00BC1B95">
            <w:pPr>
              <w:rPr>
                <w:rFonts w:eastAsia="Times New Roman"/>
                <w:sz w:val="20"/>
                <w:szCs w:val="20"/>
              </w:rPr>
            </w:pPr>
            <w:r w:rsidRPr="00CE145E">
              <w:rPr>
                <w:rFonts w:eastAsia="Times New Roman"/>
                <w:sz w:val="20"/>
                <w:szCs w:val="20"/>
              </w:rPr>
              <w:t>Stosownie do § 7 ust. 4 Regulaminu nazw domeny .gov.pl, niniejszym zgłaszam NASK</w:t>
            </w:r>
            <w:r w:rsidRPr="00CE145E">
              <w:rPr>
                <w:rFonts w:eastAsia="Times New Roman"/>
                <w:color w:val="000000"/>
                <w:sz w:val="20"/>
                <w:szCs w:val="20"/>
              </w:rPr>
              <w:t xml:space="preserve"> wyznaczą przez Abonenta osobę odpowiedzialną za utrzymywanie kontaktów dotyczących cyberbezpieczeństwa w zakresie związanym z Nazwą/Nazwami w Domenie .gov.pl i przekazuję wyżej wskazane dane kontaktowe tej osoby</w:t>
            </w:r>
            <w:r w:rsidRPr="00CE145E">
              <w:rPr>
                <w:rFonts w:eastAsia="Times New Roman"/>
                <w:sz w:val="20"/>
                <w:szCs w:val="20"/>
              </w:rPr>
              <w:t xml:space="preserve">. </w:t>
            </w:r>
          </w:p>
          <w:p w14:paraId="31473909" w14:textId="77777777" w:rsidR="0001522D" w:rsidRDefault="0001522D" w:rsidP="00BC1B95">
            <w:pPr>
              <w:rPr>
                <w:rFonts w:eastAsia="Times New Roman"/>
                <w:sz w:val="20"/>
                <w:szCs w:val="20"/>
              </w:rPr>
            </w:pPr>
          </w:p>
          <w:tbl>
            <w:tblPr>
              <w:tblStyle w:val="Tabela-Siatka"/>
              <w:tblpPr w:leftFromText="45" w:rightFromText="45" w:vertAnchor="text"/>
              <w:tblW w:w="5000" w:type="pct"/>
              <w:tblLook w:val="04A0" w:firstRow="1" w:lastRow="0" w:firstColumn="1" w:lastColumn="0" w:noHBand="0" w:noVBand="1"/>
            </w:tblPr>
            <w:tblGrid>
              <w:gridCol w:w="9923"/>
            </w:tblGrid>
            <w:tr w:rsidR="0001522D" w14:paraId="565377AF" w14:textId="77777777" w:rsidTr="0082654C">
              <w:tc>
                <w:tcPr>
                  <w:tcW w:w="0" w:type="auto"/>
                  <w:hideMark/>
                </w:tcPr>
                <w:p w14:paraId="6A4DB334" w14:textId="77777777" w:rsidR="0001522D" w:rsidRDefault="0001522D" w:rsidP="008B1BDB">
                  <w:pPr>
                    <w:jc w:val="right"/>
                    <w:rPr>
                      <w:rFonts w:ascii="Times" w:eastAsia="Times New Roman" w:hAnsi="Times" w:cs="Times"/>
                      <w:sz w:val="15"/>
                      <w:szCs w:val="15"/>
                    </w:rPr>
                  </w:pPr>
                  <w:permStart w:id="83558809" w:edGrp="everyone"/>
                </w:p>
                <w:p w14:paraId="6517605C" w14:textId="77777777" w:rsidR="0001522D" w:rsidRDefault="0001522D" w:rsidP="008B1BDB">
                  <w:pPr>
                    <w:jc w:val="right"/>
                    <w:rPr>
                      <w:rFonts w:ascii="Times" w:eastAsia="Times New Roman" w:hAnsi="Times" w:cs="Times"/>
                      <w:sz w:val="15"/>
                      <w:szCs w:val="15"/>
                    </w:rPr>
                  </w:pPr>
                </w:p>
                <w:p w14:paraId="2C219121" w14:textId="44CE252B" w:rsidR="0001522D" w:rsidRDefault="0001522D" w:rsidP="008B1BDB">
                  <w:pPr>
                    <w:jc w:val="right"/>
                    <w:rPr>
                      <w:rFonts w:ascii="Times" w:eastAsia="Times New Roman" w:hAnsi="Times" w:cs="Times"/>
                      <w:sz w:val="15"/>
                      <w:szCs w:val="15"/>
                    </w:rPr>
                  </w:pPr>
                </w:p>
                <w:p w14:paraId="3374C680" w14:textId="21EFFB36" w:rsidR="0001522D" w:rsidRDefault="0001522D" w:rsidP="008B1BDB">
                  <w:pPr>
                    <w:jc w:val="right"/>
                    <w:rPr>
                      <w:rFonts w:ascii="Times" w:eastAsia="Times New Roman" w:hAnsi="Times" w:cs="Times"/>
                      <w:sz w:val="15"/>
                      <w:szCs w:val="15"/>
                    </w:rPr>
                  </w:pPr>
                </w:p>
                <w:p w14:paraId="0E8510E0" w14:textId="21E51514" w:rsidR="0001522D" w:rsidRDefault="0001522D" w:rsidP="008B1BDB">
                  <w:pPr>
                    <w:jc w:val="right"/>
                    <w:rPr>
                      <w:rFonts w:ascii="Times" w:eastAsia="Times New Roman" w:hAnsi="Times" w:cs="Times"/>
                      <w:sz w:val="15"/>
                      <w:szCs w:val="15"/>
                    </w:rPr>
                  </w:pPr>
                </w:p>
                <w:permEnd w:id="83558809"/>
                <w:p w14:paraId="6C66607A" w14:textId="77777777" w:rsidR="0001522D" w:rsidRDefault="0001522D" w:rsidP="008B1BDB">
                  <w:pPr>
                    <w:jc w:val="right"/>
                    <w:rPr>
                      <w:rFonts w:ascii="Times" w:eastAsia="Times New Roman" w:hAnsi="Times" w:cs="Times"/>
                      <w:sz w:val="15"/>
                      <w:szCs w:val="15"/>
                    </w:rPr>
                  </w:pPr>
                </w:p>
                <w:p w14:paraId="0CE8B424" w14:textId="25A84E3C" w:rsidR="0001522D" w:rsidRPr="00CC18F4" w:rsidRDefault="0001522D" w:rsidP="008B1BDB">
                  <w:pPr>
                    <w:jc w:val="right"/>
                    <w:rPr>
                      <w:rFonts w:eastAsia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15"/>
                      <w:szCs w:val="15"/>
                    </w:rPr>
                    <w:t xml:space="preserve">Zgłoszenie </w:t>
                  </w:r>
                  <w:r w:rsidRPr="000E0D90">
                    <w:rPr>
                      <w:rFonts w:ascii="Times" w:eastAsia="Times New Roman" w:hAnsi="Times" w:cs="Times"/>
                      <w:sz w:val="15"/>
                      <w:szCs w:val="15"/>
                    </w:rPr>
                    <w:t>opatruje podpisem osoba (osoby) umocowana</w:t>
                  </w:r>
                  <w:r>
                    <w:rPr>
                      <w:rFonts w:ascii="Times" w:eastAsia="Times New Roman" w:hAnsi="Times" w:cs="Times"/>
                      <w:sz w:val="15"/>
                      <w:szCs w:val="15"/>
                    </w:rPr>
                    <w:br/>
                  </w:r>
                  <w:r w:rsidRPr="000E0D90">
                    <w:rPr>
                      <w:rFonts w:ascii="Times" w:eastAsia="Times New Roman" w:hAnsi="Times" w:cs="Times"/>
                      <w:sz w:val="15"/>
                      <w:szCs w:val="15"/>
                    </w:rPr>
                    <w:t xml:space="preserve">do składania oświadczeń woli w imieniu i na rzecz </w:t>
                  </w:r>
                  <w:r>
                    <w:rPr>
                      <w:rFonts w:ascii="Times" w:eastAsia="Times New Roman" w:hAnsi="Times" w:cs="Times"/>
                      <w:sz w:val="15"/>
                      <w:szCs w:val="15"/>
                    </w:rPr>
                    <w:t>Abonenta</w:t>
                  </w:r>
                </w:p>
              </w:tc>
            </w:tr>
          </w:tbl>
          <w:p w14:paraId="70ED3901" w14:textId="41860E3C" w:rsidR="0001522D" w:rsidRPr="00CE145E" w:rsidRDefault="0001522D" w:rsidP="00BC1B95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</w:tr>
    </w:tbl>
    <w:p w14:paraId="2B84D090" w14:textId="1568D973" w:rsidR="003F0405" w:rsidRDefault="003F0405" w:rsidP="003F0405">
      <w:pPr>
        <w:rPr>
          <w:rFonts w:eastAsia="Times New Roman"/>
        </w:rPr>
      </w:pPr>
    </w:p>
    <w:p w14:paraId="726AC0F4" w14:textId="047948FB" w:rsidR="004B23E4" w:rsidRDefault="004B23E4" w:rsidP="003F0405">
      <w:pPr>
        <w:rPr>
          <w:rFonts w:eastAsia="Times New Roman"/>
        </w:rPr>
      </w:pPr>
    </w:p>
    <w:p w14:paraId="3BF16DDF" w14:textId="77777777" w:rsidR="004B23E4" w:rsidRDefault="004B23E4" w:rsidP="003F0405">
      <w:pPr>
        <w:rPr>
          <w:rFonts w:eastAsia="Times New Roman"/>
        </w:rPr>
      </w:pPr>
    </w:p>
    <w:p w14:paraId="2141E49A" w14:textId="512F4C3B" w:rsidR="00D3265F" w:rsidRDefault="00A15CB3" w:rsidP="00A15CB3">
      <w:pPr>
        <w:rPr>
          <w:sz w:val="16"/>
          <w:szCs w:val="16"/>
        </w:rPr>
      </w:pPr>
      <w:r w:rsidRPr="00CC18F4">
        <w:rPr>
          <w:sz w:val="16"/>
          <w:szCs w:val="16"/>
        </w:rPr>
        <w:t xml:space="preserve">*nie wymaga uzupełnienia, jeśli zgłoszenie dotyczy wszystkich nazw domeny .gov.pl </w:t>
      </w:r>
      <w:r w:rsidR="009C39C1" w:rsidRPr="00CC18F4">
        <w:rPr>
          <w:sz w:val="16"/>
          <w:szCs w:val="16"/>
        </w:rPr>
        <w:t xml:space="preserve">zarejestrowanych na </w:t>
      </w:r>
      <w:r w:rsidRPr="00CC18F4">
        <w:rPr>
          <w:sz w:val="16"/>
          <w:szCs w:val="16"/>
        </w:rPr>
        <w:t>Abonenta</w:t>
      </w:r>
    </w:p>
    <w:p w14:paraId="1E8C6028" w14:textId="20300D26" w:rsidR="004E36CE" w:rsidRPr="00CC18F4" w:rsidRDefault="004E36CE" w:rsidP="00A15CB3">
      <w:pPr>
        <w:rPr>
          <w:sz w:val="16"/>
          <w:szCs w:val="16"/>
        </w:rPr>
      </w:pPr>
      <w:r>
        <w:rPr>
          <w:sz w:val="16"/>
          <w:szCs w:val="16"/>
        </w:rPr>
        <w:t>** wypełnić jedynie, jeśli ma nastąpić zmiana danych od określonej daty</w:t>
      </w:r>
    </w:p>
    <w:sectPr w:rsidR="004E36CE" w:rsidRPr="00CC18F4" w:rsidSect="00CC18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61275" w14:textId="77777777" w:rsidR="00223AC9" w:rsidRDefault="00223AC9" w:rsidP="00A8742A">
      <w:r>
        <w:separator/>
      </w:r>
    </w:p>
  </w:endnote>
  <w:endnote w:type="continuationSeparator" w:id="0">
    <w:p w14:paraId="32A812B5" w14:textId="77777777" w:rsidR="00223AC9" w:rsidRDefault="00223AC9" w:rsidP="00A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0B0BF" w14:textId="6C4056A1" w:rsidR="00A8742A" w:rsidRDefault="00A8742A" w:rsidP="00A8742A">
    <w:pPr>
      <w:pStyle w:val="Stopka"/>
    </w:pPr>
    <w:r>
      <w:rPr>
        <w:sz w:val="16"/>
      </w:rPr>
      <w:t>Wersja formularza 1.</w:t>
    </w:r>
    <w:r w:rsidR="001F4571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A40F8" w14:textId="77777777" w:rsidR="00223AC9" w:rsidRDefault="00223AC9" w:rsidP="00A8742A">
      <w:r>
        <w:separator/>
      </w:r>
    </w:p>
  </w:footnote>
  <w:footnote w:type="continuationSeparator" w:id="0">
    <w:p w14:paraId="637A806D" w14:textId="77777777" w:rsidR="00223AC9" w:rsidRDefault="00223AC9" w:rsidP="00A8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B1E9E"/>
    <w:multiLevelType w:val="hybridMultilevel"/>
    <w:tmpl w:val="47A6392A"/>
    <w:lvl w:ilvl="0" w:tplc="12EC33C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8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05"/>
    <w:rsid w:val="0001522D"/>
    <w:rsid w:val="00072286"/>
    <w:rsid w:val="00186939"/>
    <w:rsid w:val="001F4571"/>
    <w:rsid w:val="00223AC9"/>
    <w:rsid w:val="00263761"/>
    <w:rsid w:val="0030404B"/>
    <w:rsid w:val="00397FD6"/>
    <w:rsid w:val="003F0405"/>
    <w:rsid w:val="00404D29"/>
    <w:rsid w:val="00416AF7"/>
    <w:rsid w:val="004B23E4"/>
    <w:rsid w:val="004E002A"/>
    <w:rsid w:val="004E3440"/>
    <w:rsid w:val="004E36CE"/>
    <w:rsid w:val="005C43A2"/>
    <w:rsid w:val="006306D1"/>
    <w:rsid w:val="006376DD"/>
    <w:rsid w:val="006564B5"/>
    <w:rsid w:val="00785273"/>
    <w:rsid w:val="00793213"/>
    <w:rsid w:val="00855AD2"/>
    <w:rsid w:val="008A5343"/>
    <w:rsid w:val="008B1BDB"/>
    <w:rsid w:val="008C1931"/>
    <w:rsid w:val="00994A8B"/>
    <w:rsid w:val="009A2D95"/>
    <w:rsid w:val="009C39C1"/>
    <w:rsid w:val="009F55AB"/>
    <w:rsid w:val="00A15CB3"/>
    <w:rsid w:val="00A8742A"/>
    <w:rsid w:val="00AB23E6"/>
    <w:rsid w:val="00AB7F9D"/>
    <w:rsid w:val="00BC1B95"/>
    <w:rsid w:val="00C4619C"/>
    <w:rsid w:val="00C759DF"/>
    <w:rsid w:val="00CC18F4"/>
    <w:rsid w:val="00CE145E"/>
    <w:rsid w:val="00D23686"/>
    <w:rsid w:val="00D3265F"/>
    <w:rsid w:val="00D4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C098"/>
  <w15:chartTrackingRefBased/>
  <w15:docId w15:val="{DB0835E2-33D2-49D1-B333-8A014CF4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4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1522D"/>
    <w:pPr>
      <w:keepNext/>
      <w:jc w:val="center"/>
      <w:outlineLvl w:val="1"/>
    </w:pPr>
    <w:rPr>
      <w:rFonts w:eastAsia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1B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B95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3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3E6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3E6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E14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0152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1522D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152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A874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4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nas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NASK-PIB - Rejestr domeny .gov.pl</dc:creator>
  <cp:keywords/>
  <dc:description/>
  <cp:lastModifiedBy>Grażyna Gołębiewska</cp:lastModifiedBy>
  <cp:revision>6</cp:revision>
  <dcterms:created xsi:type="dcterms:W3CDTF">2024-12-20T14:09:00Z</dcterms:created>
  <dcterms:modified xsi:type="dcterms:W3CDTF">2024-12-23T11:16:00Z</dcterms:modified>
</cp:coreProperties>
</file>